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FA" w:rsidRDefault="00BB3765">
      <w:r>
        <w:t>Express News Tasks</w:t>
      </w:r>
    </w:p>
    <w:p w:rsidR="00BB3765" w:rsidRDefault="00BB3765">
      <w:r>
        <w:t>Distribute 03-31-16</w:t>
      </w:r>
    </w:p>
    <w:p w:rsidR="00BB3765" w:rsidRDefault="00BB3765"/>
    <w:p w:rsidR="00BB3765" w:rsidRDefault="00BB3765" w:rsidP="00587CF5">
      <w:pPr>
        <w:pStyle w:val="ListParagraph"/>
        <w:numPr>
          <w:ilvl w:val="0"/>
          <w:numId w:val="1"/>
        </w:numPr>
      </w:pPr>
      <w:r>
        <w:t xml:space="preserve">Take advantage of the blooming </w:t>
      </w:r>
      <w:r w:rsidR="00AC64E6">
        <w:t>plants to</w:t>
      </w:r>
      <w:r>
        <w:t xml:space="preserve"> cut the flowers and bring bouquets into the house. Snapdragons, larkspur, poppies, and the tough modern roses such as Belinda’s Dream Grandmothers Yellow, and Katy </w:t>
      </w:r>
      <w:r w:rsidR="00AC64E6">
        <w:t>Road are</w:t>
      </w:r>
      <w:r>
        <w:t xml:space="preserve"> making a good show.  If you are lucky enough to have sweet peas or stocks blooming they have a very pleasant fragrance in addition to attractive color. </w:t>
      </w:r>
    </w:p>
    <w:p w:rsidR="00BB3765" w:rsidRDefault="00BB3765" w:rsidP="00BB3765"/>
    <w:p w:rsidR="00BB3765" w:rsidRDefault="00BB3765" w:rsidP="00BB3765">
      <w:pPr>
        <w:pStyle w:val="ListParagraph"/>
        <w:numPr>
          <w:ilvl w:val="0"/>
          <w:numId w:val="1"/>
        </w:numPr>
      </w:pPr>
      <w:r>
        <w:t>Harvest the last of your</w:t>
      </w:r>
      <w:r w:rsidR="00AC64E6">
        <w:t xml:space="preserve"> fall planted</w:t>
      </w:r>
      <w:r>
        <w:t xml:space="preserve"> Brussels sprouts, leaf </w:t>
      </w:r>
      <w:r w:rsidR="00D02337">
        <w:t>lettuce,</w:t>
      </w:r>
      <w:r>
        <w:t xml:space="preserve"> spinach, English peas, </w:t>
      </w:r>
      <w:r w:rsidR="00AC64E6">
        <w:t xml:space="preserve">green onions, beets, turnips and rutabagas before they decline from the heat or go to seed.  Swiss chard may last another month before it turns bitter. </w:t>
      </w:r>
    </w:p>
    <w:p w:rsidR="00AC64E6" w:rsidRDefault="00AC64E6" w:rsidP="00AC64E6">
      <w:pPr>
        <w:pStyle w:val="ListParagraph"/>
      </w:pPr>
    </w:p>
    <w:p w:rsidR="00AC64E6" w:rsidRDefault="00AC64E6" w:rsidP="00AC64E6"/>
    <w:p w:rsidR="00AC64E6" w:rsidRDefault="00AC64E6" w:rsidP="00AC64E6">
      <w:pPr>
        <w:pStyle w:val="ListParagraph"/>
        <w:numPr>
          <w:ilvl w:val="0"/>
          <w:numId w:val="1"/>
        </w:numPr>
      </w:pPr>
      <w:r>
        <w:t xml:space="preserve">The winter weeds such as bedstraw, rescue grass, annual </w:t>
      </w:r>
      <w:r w:rsidR="00D02337">
        <w:t>bluegrass</w:t>
      </w:r>
      <w:r>
        <w:t xml:space="preserve">, thistle, and beggars lice is putting on a growth push in an attempt to set seed. Pull or cut as much as possible to reduce the weed crop for next year. </w:t>
      </w:r>
    </w:p>
    <w:p w:rsidR="00AC64E6" w:rsidRDefault="00AC64E6" w:rsidP="00AC64E6"/>
    <w:p w:rsidR="00AC64E6" w:rsidRDefault="00AC64E6" w:rsidP="00AC64E6">
      <w:pPr>
        <w:pStyle w:val="ListParagraph"/>
        <w:numPr>
          <w:ilvl w:val="0"/>
          <w:numId w:val="1"/>
        </w:numPr>
      </w:pPr>
      <w:r>
        <w:t>If you want to produce blemish free peaches maintain your weekly insect and fungus sprays. Sevin</w:t>
      </w:r>
      <w:bookmarkStart w:id="0" w:name="_GoBack"/>
      <w:bookmarkEnd w:id="0"/>
      <w:r>
        <w:t xml:space="preserve"> and Captan work. Organic gardeners can try sulfur products, neem oil, and organic insecticides. Follow label instructions. </w:t>
      </w:r>
    </w:p>
    <w:p w:rsidR="00AC64E6" w:rsidRDefault="00AC64E6" w:rsidP="00AC64E6">
      <w:pPr>
        <w:pStyle w:val="ListParagraph"/>
      </w:pPr>
    </w:p>
    <w:p w:rsidR="00AC64E6" w:rsidRDefault="00AC64E6" w:rsidP="00AC64E6">
      <w:pPr>
        <w:pStyle w:val="ListParagraph"/>
        <w:numPr>
          <w:ilvl w:val="0"/>
          <w:numId w:val="1"/>
        </w:numPr>
      </w:pPr>
    </w:p>
    <w:sectPr w:rsidR="00AC6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A2691"/>
    <w:multiLevelType w:val="hybridMultilevel"/>
    <w:tmpl w:val="4898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65"/>
    <w:rsid w:val="00AC64E6"/>
    <w:rsid w:val="00BB3765"/>
    <w:rsid w:val="00D02337"/>
    <w:rsid w:val="00FB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E156B-6D40-4A06-8C35-915E466A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2016-03-31T15:19:00Z</dcterms:created>
  <dcterms:modified xsi:type="dcterms:W3CDTF">2016-03-31T15:40:00Z</dcterms:modified>
</cp:coreProperties>
</file>